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3F" w:rsidRPr="001D0EFA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EFA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7E0A3F" w:rsidRPr="001D0EFA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EFA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7E0A3F" w:rsidRDefault="007E0A3F" w:rsidP="001D0EF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EFA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1D0EFA">
        <w:rPr>
          <w:rFonts w:ascii="Times New Roman" w:hAnsi="Times New Roman" w:cs="Times New Roman"/>
          <w:b/>
          <w:sz w:val="24"/>
          <w:szCs w:val="24"/>
        </w:rPr>
        <w:t>28 апреля 2015 года № 28</w:t>
      </w:r>
    </w:p>
    <w:p w:rsidR="001D0EFA" w:rsidRPr="007E0A3F" w:rsidRDefault="001D0EFA" w:rsidP="001D0E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0A3F" w:rsidRPr="007E0A3F" w:rsidRDefault="007E0A3F" w:rsidP="007E0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2014 год</w:t>
      </w:r>
    </w:p>
    <w:p w:rsidR="007E0A3F" w:rsidRPr="007E0A3F" w:rsidRDefault="007E0A3F" w:rsidP="007E0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 xml:space="preserve">по кодам </w:t>
      </w:r>
      <w:proofErr w:type="gramStart"/>
      <w:r w:rsidRPr="007E0A3F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7E0A3F" w:rsidRDefault="007E0A3F" w:rsidP="007E0A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A3F" w:rsidRPr="007E0A3F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E0A3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0A3F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0145" w:type="dxa"/>
        <w:tblInd w:w="108" w:type="dxa"/>
        <w:tblLook w:val="04A0" w:firstRow="1" w:lastRow="0" w:firstColumn="1" w:lastColumn="0" w:noHBand="0" w:noVBand="1"/>
      </w:tblPr>
      <w:tblGrid>
        <w:gridCol w:w="3119"/>
        <w:gridCol w:w="5386"/>
        <w:gridCol w:w="1640"/>
      </w:tblGrid>
      <w:tr w:rsidR="007E0A3F" w:rsidRPr="007E0A3F" w:rsidTr="007E0A3F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год</w:t>
            </w:r>
          </w:p>
        </w:tc>
      </w:tr>
      <w:tr w:rsidR="007E0A3F" w:rsidRPr="007E0A3F" w:rsidTr="007E0A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227 420,5</w:t>
            </w:r>
          </w:p>
        </w:tc>
      </w:tr>
      <w:tr w:rsidR="007E0A3F" w:rsidRPr="007E0A3F" w:rsidTr="007E0A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</w:t>
            </w:r>
          </w:p>
        </w:tc>
      </w:tr>
      <w:tr w:rsidR="007E0A3F" w:rsidRPr="007E0A3F" w:rsidTr="007E0A3F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</w:t>
            </w:r>
          </w:p>
        </w:tc>
      </w:tr>
      <w:tr w:rsidR="007E0A3F" w:rsidRPr="007E0A3F" w:rsidTr="007E0A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-470 000,0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-390 000,0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-390 000,0</w:t>
            </w:r>
          </w:p>
        </w:tc>
      </w:tr>
      <w:tr w:rsidR="007E0A3F" w:rsidRPr="007E0A3F" w:rsidTr="007E0A3F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-80 000,0</w:t>
            </w:r>
          </w:p>
        </w:tc>
      </w:tr>
      <w:tr w:rsidR="007E0A3F" w:rsidRPr="007E0A3F" w:rsidTr="007E0A3F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72 420,5</w:t>
            </w:r>
          </w:p>
        </w:tc>
      </w:tr>
      <w:tr w:rsidR="007E0A3F" w:rsidRPr="007E0A3F" w:rsidTr="007E0A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12 717,6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12 717,6</w:t>
            </w:r>
          </w:p>
        </w:tc>
      </w:tr>
      <w:tr w:rsidR="007E0A3F" w:rsidRPr="007E0A3F" w:rsidTr="007E0A3F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85 138,1</w:t>
            </w:r>
          </w:p>
        </w:tc>
      </w:tr>
      <w:tr w:rsidR="007E0A3F" w:rsidRPr="007E0A3F" w:rsidTr="007E0A3F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85 138,1</w:t>
            </w:r>
          </w:p>
        </w:tc>
      </w:tr>
    </w:tbl>
    <w:p w:rsidR="00551979" w:rsidRDefault="00551979"/>
    <w:p w:rsidR="007E0A3F" w:rsidRPr="001D0EFA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EF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6</w:t>
      </w:r>
    </w:p>
    <w:p w:rsidR="007E0A3F" w:rsidRPr="001D0EFA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EFA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7E0A3F" w:rsidRPr="001D0EFA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EF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D0EFA">
        <w:rPr>
          <w:rFonts w:ascii="Times New Roman" w:hAnsi="Times New Roman" w:cs="Times New Roman"/>
          <w:b/>
          <w:sz w:val="24"/>
          <w:szCs w:val="24"/>
        </w:rPr>
        <w:t>28 апреля 2015 года № 28</w:t>
      </w:r>
      <w:bookmarkStart w:id="0" w:name="_GoBack"/>
      <w:bookmarkEnd w:id="0"/>
    </w:p>
    <w:p w:rsidR="007E0A3F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0A3F" w:rsidRPr="007E0A3F" w:rsidRDefault="007E0A3F" w:rsidP="007E0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2014 год</w:t>
      </w:r>
    </w:p>
    <w:p w:rsidR="007E0A3F" w:rsidRPr="007E0A3F" w:rsidRDefault="007E0A3F" w:rsidP="007E0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по кодам групп, подгрупп, статей, видов источников финансирования дефицитов бюджетов</w:t>
      </w:r>
    </w:p>
    <w:p w:rsidR="007E0A3F" w:rsidRPr="007E0A3F" w:rsidRDefault="007E0A3F" w:rsidP="007E0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классификации операций сектора государственного управления,</w:t>
      </w:r>
    </w:p>
    <w:p w:rsidR="007E0A3F" w:rsidRPr="007E0A3F" w:rsidRDefault="007E0A3F" w:rsidP="007E0A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относящихся к источникам финансирования дефицитов бюджетов</w:t>
      </w:r>
    </w:p>
    <w:p w:rsidR="007E0A3F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0A3F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E0A3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0A3F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0279" w:type="dxa"/>
        <w:tblInd w:w="108" w:type="dxa"/>
        <w:tblLook w:val="04A0" w:firstRow="1" w:lastRow="0" w:firstColumn="1" w:lastColumn="0" w:noHBand="0" w:noVBand="1"/>
      </w:tblPr>
      <w:tblGrid>
        <w:gridCol w:w="3261"/>
        <w:gridCol w:w="5670"/>
        <w:gridCol w:w="1348"/>
      </w:tblGrid>
      <w:tr w:rsidR="007E0A3F" w:rsidRPr="007E0A3F" w:rsidTr="007E0A3F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227 420,5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-390 000,0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-390 000,0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</w:t>
            </w:r>
          </w:p>
        </w:tc>
      </w:tr>
      <w:tr w:rsidR="007E0A3F" w:rsidRPr="007E0A3F" w:rsidTr="007E0A3F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</w:t>
            </w:r>
          </w:p>
        </w:tc>
      </w:tr>
      <w:tr w:rsidR="007E0A3F" w:rsidRPr="007E0A3F" w:rsidTr="007E0A3F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-80 000,0</w:t>
            </w:r>
          </w:p>
        </w:tc>
      </w:tr>
      <w:tr w:rsidR="007E0A3F" w:rsidRPr="007E0A3F" w:rsidTr="007E0A3F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-80 000,0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72 420,5</w:t>
            </w:r>
          </w:p>
        </w:tc>
      </w:tr>
      <w:tr w:rsidR="007E0A3F" w:rsidRPr="007E0A3F" w:rsidTr="007E0A3F">
        <w:trPr>
          <w:trHeight w:val="39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72 420,5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72 420,5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12 717,6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12 717,6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12 717,6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85 138,1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85 138,1</w:t>
            </w:r>
          </w:p>
        </w:tc>
      </w:tr>
      <w:tr w:rsidR="007E0A3F" w:rsidRPr="007E0A3F" w:rsidTr="007E0A3F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85 138,1</w:t>
            </w:r>
          </w:p>
        </w:tc>
      </w:tr>
      <w:tr w:rsidR="007E0A3F" w:rsidRPr="007E0A3F" w:rsidTr="007E0A3F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0A3F" w:rsidRPr="007E0A3F" w:rsidRDefault="007E0A3F" w:rsidP="007E0A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85 138,1</w:t>
            </w:r>
          </w:p>
        </w:tc>
      </w:tr>
    </w:tbl>
    <w:p w:rsidR="007E0A3F" w:rsidRPr="007E0A3F" w:rsidRDefault="007E0A3F" w:rsidP="007E0A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0A3F" w:rsidRDefault="007E0A3F"/>
    <w:sectPr w:rsidR="007E0A3F" w:rsidSect="007E0A3F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A3F"/>
    <w:rsid w:val="001D0EFA"/>
    <w:rsid w:val="00551979"/>
    <w:rsid w:val="007E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780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Салейко Анастасия Станиславовна</cp:lastModifiedBy>
  <cp:revision>3</cp:revision>
  <dcterms:created xsi:type="dcterms:W3CDTF">2015-03-30T10:24:00Z</dcterms:created>
  <dcterms:modified xsi:type="dcterms:W3CDTF">2015-04-27T02:21:00Z</dcterms:modified>
</cp:coreProperties>
</file>